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91" w:rsidRDefault="00561696" w:rsidP="00561696">
      <w:pPr>
        <w:pStyle w:val="Title"/>
        <w:ind w:left="2970"/>
        <w:jc w:val="left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 </w:t>
      </w:r>
      <w:r w:rsidRPr="00561696">
        <w:rPr>
          <w:rFonts w:ascii="Arial Narrow" w:hAnsi="Arial Narrow"/>
          <w:noProof/>
          <w:color w:val="000000"/>
          <w:sz w:val="16"/>
          <w:szCs w:val="16"/>
        </w:rPr>
        <w:drawing>
          <wp:inline distT="0" distB="0" distL="0" distR="0">
            <wp:extent cx="1729105" cy="1371600"/>
            <wp:effectExtent l="0" t="0" r="4445" b="0"/>
            <wp:docPr id="3" name="Picture 3" descr="S:\CJCC Logos and Letterhea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CJCC Logos and Letterhead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91" w:rsidRDefault="00F63F91" w:rsidP="00561696">
      <w:pPr>
        <w:pStyle w:val="Heading2"/>
        <w:spacing w:line="240" w:lineRule="auto"/>
        <w:ind w:left="0"/>
        <w:rPr>
          <w:rFonts w:ascii="Arial Narrow" w:hAnsi="Arial Narrow"/>
          <w:color w:val="000000"/>
          <w:sz w:val="28"/>
          <w:szCs w:val="28"/>
        </w:rPr>
      </w:pPr>
    </w:p>
    <w:p w:rsidR="00F63F91" w:rsidRDefault="00561696" w:rsidP="00561696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CRIMINAL JUSTICE COORDINATING COUNCIL</w:t>
      </w:r>
    </w:p>
    <w:p w:rsidR="00FB6594" w:rsidRDefault="00561696" w:rsidP="00561696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VICTIM ASSISTANCE</w:t>
      </w:r>
      <w:r w:rsidR="00C80B7E">
        <w:rPr>
          <w:rFonts w:ascii="Arial Narrow" w:hAnsi="Arial Narrow"/>
          <w:color w:val="000000"/>
          <w:sz w:val="28"/>
          <w:szCs w:val="28"/>
        </w:rPr>
        <w:t xml:space="preserve"> DIVISION</w:t>
      </w:r>
    </w:p>
    <w:p w:rsidR="00C80B7E" w:rsidRPr="00C80B7E" w:rsidRDefault="00C80B7E" w:rsidP="00C80B7E"/>
    <w:p w:rsidR="002B1EBA" w:rsidRPr="00C80B7E" w:rsidRDefault="000F1F4F" w:rsidP="00C80B7E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  <w:u w:val="single"/>
        </w:rPr>
      </w:pPr>
      <w:r>
        <w:rPr>
          <w:rFonts w:ascii="Arial Narrow" w:hAnsi="Arial Narrow"/>
          <w:color w:val="000000"/>
          <w:sz w:val="28"/>
          <w:szCs w:val="28"/>
          <w:u w:val="single"/>
        </w:rPr>
        <w:t>FVPSA Quarterly Activities Narrative</w:t>
      </w:r>
      <w:r w:rsidR="00C0292D">
        <w:rPr>
          <w:rFonts w:ascii="Arial Narrow" w:hAnsi="Arial Narrow"/>
          <w:color w:val="000000"/>
          <w:sz w:val="28"/>
          <w:szCs w:val="28"/>
          <w:u w:val="single"/>
        </w:rPr>
        <w:t xml:space="preserve"> </w:t>
      </w:r>
      <w:r w:rsidR="005B19D4">
        <w:rPr>
          <w:rFonts w:ascii="Arial Narrow" w:hAnsi="Arial Narrow"/>
          <w:color w:val="000000"/>
          <w:sz w:val="28"/>
          <w:szCs w:val="28"/>
          <w:u w:val="single"/>
        </w:rPr>
        <w:t>Report</w:t>
      </w:r>
    </w:p>
    <w:p w:rsidR="000F1F4F" w:rsidRDefault="000F1F4F" w:rsidP="00F63F91">
      <w:pPr>
        <w:jc w:val="both"/>
        <w:rPr>
          <w:rFonts w:ascii="Arial Narrow" w:hAnsi="Arial Narrow"/>
          <w:b/>
          <w:sz w:val="24"/>
          <w:szCs w:val="24"/>
        </w:rPr>
      </w:pPr>
    </w:p>
    <w:p w:rsidR="00F63F91" w:rsidRPr="002B1EBA" w:rsidRDefault="00561696" w:rsidP="00F63F91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Subgrant Number</w:t>
      </w:r>
      <w:r w:rsidR="00C80B7E">
        <w:rPr>
          <w:rFonts w:ascii="Arial Narrow" w:hAnsi="Arial Narrow"/>
          <w:b/>
          <w:sz w:val="24"/>
          <w:szCs w:val="24"/>
        </w:rPr>
        <w:t>:</w:t>
      </w:r>
    </w:p>
    <w:p w:rsidR="00F63F91" w:rsidRPr="002B1EBA" w:rsidRDefault="00561696" w:rsidP="00F63F91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Subgr</w:t>
      </w:r>
      <w:r w:rsidR="00935E7C">
        <w:rPr>
          <w:rFonts w:ascii="Arial Narrow" w:hAnsi="Arial Narrow"/>
          <w:b/>
          <w:sz w:val="24"/>
          <w:szCs w:val="24"/>
        </w:rPr>
        <w:t>antee</w:t>
      </w:r>
      <w:r w:rsidR="00F63F91" w:rsidRPr="002B1EBA">
        <w:rPr>
          <w:rFonts w:ascii="Arial Narrow" w:hAnsi="Arial Narrow"/>
          <w:b/>
          <w:sz w:val="24"/>
          <w:szCs w:val="24"/>
        </w:rPr>
        <w:t xml:space="preserve">:   </w:t>
      </w:r>
    </w:p>
    <w:tbl>
      <w:tblPr>
        <w:tblStyle w:val="TableGrid"/>
        <w:tblpPr w:leftFromText="180" w:rightFromText="180" w:vertAnchor="text" w:horzAnchor="margin" w:tblpXSpec="center" w:tblpY="897"/>
        <w:tblW w:w="10983" w:type="dxa"/>
        <w:tblLayout w:type="fixed"/>
        <w:tblLook w:val="04A0" w:firstRow="1" w:lastRow="0" w:firstColumn="1" w:lastColumn="0" w:noHBand="0" w:noVBand="1"/>
      </w:tblPr>
      <w:tblGrid>
        <w:gridCol w:w="10983"/>
      </w:tblGrid>
      <w:tr w:rsidR="00561696" w:rsidTr="00561696">
        <w:trPr>
          <w:trHeight w:val="6124"/>
        </w:trPr>
        <w:tc>
          <w:tcPr>
            <w:tcW w:w="10983" w:type="dxa"/>
          </w:tcPr>
          <w:p w:rsidR="00561696" w:rsidRDefault="00561696" w:rsidP="00561696">
            <w:bookmarkStart w:id="0" w:name="_GoBack"/>
            <w:bookmarkEnd w:id="0"/>
          </w:p>
        </w:tc>
      </w:tr>
    </w:tbl>
    <w:p w:rsidR="00F63F91" w:rsidRDefault="00AF2D86" w:rsidP="00F63F91">
      <w:r>
        <w:rPr>
          <w:rFonts w:ascii="Arial Narrow" w:hAnsi="Arial Narrow"/>
          <w:b/>
          <w:sz w:val="24"/>
          <w:szCs w:val="24"/>
        </w:rPr>
        <w:t>Reporting Period</w:t>
      </w:r>
      <w:r w:rsidR="00F63F91">
        <w:rPr>
          <w:rFonts w:ascii="Arial Narrow" w:hAnsi="Arial Narrow"/>
          <w:b/>
          <w:sz w:val="28"/>
        </w:rPr>
        <w:t>:</w:t>
      </w:r>
      <w:r w:rsidR="00561696">
        <w:pict>
          <v:rect id="_x0000_i1025" style="width:0;height:1.5pt" o:hralign="center" o:hrstd="t" o:hr="t" fillcolor="#aca899" stroked="f"/>
        </w:pict>
      </w:r>
    </w:p>
    <w:sectPr w:rsidR="00F63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91"/>
    <w:rsid w:val="000F1F4F"/>
    <w:rsid w:val="0016605A"/>
    <w:rsid w:val="001B38ED"/>
    <w:rsid w:val="001D53E6"/>
    <w:rsid w:val="002B1EBA"/>
    <w:rsid w:val="003818B0"/>
    <w:rsid w:val="00561696"/>
    <w:rsid w:val="005B19D4"/>
    <w:rsid w:val="00721813"/>
    <w:rsid w:val="00935E7C"/>
    <w:rsid w:val="00986F71"/>
    <w:rsid w:val="009A1703"/>
    <w:rsid w:val="00A442CC"/>
    <w:rsid w:val="00AD6F61"/>
    <w:rsid w:val="00AF2D86"/>
    <w:rsid w:val="00B16405"/>
    <w:rsid w:val="00B834AC"/>
    <w:rsid w:val="00C0292D"/>
    <w:rsid w:val="00C80B7E"/>
    <w:rsid w:val="00F63F91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3002896-61A6-415C-B809-D6AB681B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63F91"/>
    <w:pPr>
      <w:keepNext/>
      <w:widowControl w:val="0"/>
      <w:spacing w:after="0" w:line="360" w:lineRule="auto"/>
      <w:ind w:left="720"/>
      <w:outlineLvl w:val="1"/>
    </w:pPr>
    <w:rPr>
      <w:rFonts w:ascii="Times New Roman" w:eastAsia="Times New Roman" w:hAnsi="Times New Roman" w:cs="Times New Roman"/>
      <w:b/>
      <w:snapToGrid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3F91"/>
    <w:rPr>
      <w:rFonts w:ascii="Times New Roman" w:eastAsia="Times New Roman" w:hAnsi="Times New Roman" w:cs="Times New Roman"/>
      <w:b/>
      <w:snapToGrid w:val="0"/>
      <w:sz w:val="16"/>
      <w:szCs w:val="20"/>
    </w:rPr>
  </w:style>
  <w:style w:type="paragraph" w:styleId="Title">
    <w:name w:val="Title"/>
    <w:basedOn w:val="Normal"/>
    <w:link w:val="TitleChar"/>
    <w:qFormat/>
    <w:rsid w:val="00F63F9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character" w:customStyle="1" w:styleId="TitleChar">
    <w:name w:val="Title Char"/>
    <w:basedOn w:val="DefaultParagraphFont"/>
    <w:link w:val="Title"/>
    <w:rsid w:val="00F63F91"/>
    <w:rPr>
      <w:rFonts w:ascii="Times New Roman" w:eastAsia="Times New Roman" w:hAnsi="Times New Roman" w:cs="Times New Roman"/>
      <w:b/>
      <w:snapToGrid w:val="0"/>
      <w:sz w:val="18"/>
      <w:szCs w:val="20"/>
    </w:rPr>
  </w:style>
  <w:style w:type="table" w:styleId="TableGrid">
    <w:name w:val="Table Grid"/>
    <w:basedOn w:val="TableNormal"/>
    <w:uiPriority w:val="59"/>
    <w:rsid w:val="00F63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Techology Authority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McKibben, Quincie</dc:creator>
  <cp:lastModifiedBy>Natalie Williams</cp:lastModifiedBy>
  <cp:revision>2</cp:revision>
  <dcterms:created xsi:type="dcterms:W3CDTF">2014-08-12T16:39:00Z</dcterms:created>
  <dcterms:modified xsi:type="dcterms:W3CDTF">2014-08-12T16:39:00Z</dcterms:modified>
</cp:coreProperties>
</file>