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8C31" w14:textId="1E39F45C" w:rsidR="00D218DE" w:rsidRPr="00B12DB2" w:rsidRDefault="00D218DE" w:rsidP="00B12DB2">
      <w:pPr>
        <w:spacing w:after="200" w:line="276" w:lineRule="auto"/>
        <w:ind w:left="0" w:right="0"/>
        <w:contextualSpacing/>
        <w:rPr>
          <w:rFonts w:ascii="Calibri Light" w:hAnsi="Calibri Light" w:cs="Times New Roman"/>
        </w:rPr>
      </w:pPr>
    </w:p>
    <w:sectPr w:rsidR="00D218DE" w:rsidRPr="00B12D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36D1" w14:textId="77777777" w:rsidR="00860BEC" w:rsidRDefault="00860BEC" w:rsidP="000670C8">
      <w:pPr>
        <w:spacing w:line="240" w:lineRule="auto"/>
      </w:pPr>
      <w:r>
        <w:separator/>
      </w:r>
    </w:p>
  </w:endnote>
  <w:endnote w:type="continuationSeparator" w:id="0">
    <w:p w14:paraId="3A2BC1AC" w14:textId="77777777" w:rsidR="00860BEC" w:rsidRDefault="00860BEC" w:rsidP="0006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779E" w14:textId="77777777" w:rsidR="00860BEC" w:rsidRDefault="00860BEC" w:rsidP="000670C8">
      <w:pPr>
        <w:spacing w:line="240" w:lineRule="auto"/>
      </w:pPr>
      <w:r>
        <w:separator/>
      </w:r>
    </w:p>
  </w:footnote>
  <w:footnote w:type="continuationSeparator" w:id="0">
    <w:p w14:paraId="50B7BE31" w14:textId="77777777" w:rsidR="00860BEC" w:rsidRDefault="00860BEC" w:rsidP="0006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8941" w14:textId="77777777" w:rsidR="000670C8" w:rsidRPr="00D83CF3" w:rsidRDefault="000670C8" w:rsidP="000670C8">
    <w:pPr>
      <w:widowControl w:val="0"/>
      <w:ind w:left="0" w:right="0"/>
      <w:jc w:val="center"/>
      <w:rPr>
        <w:rFonts w:ascii="Calibri Light" w:hAnsi="Calibri Light" w:cs="Franklin Gothic Book"/>
        <w:b/>
        <w:bCs/>
        <w:sz w:val="28"/>
        <w:szCs w:val="28"/>
      </w:rPr>
    </w:pPr>
    <w:r w:rsidRPr="00D83CF3">
      <w:rPr>
        <w:rFonts w:ascii="Calibri Light" w:hAnsi="Calibri Light" w:cs="Franklin Gothic Book"/>
        <w:b/>
        <w:bCs/>
        <w:sz w:val="28"/>
        <w:szCs w:val="28"/>
      </w:rPr>
      <w:t>Attachment A-7</w:t>
    </w:r>
  </w:p>
  <w:p w14:paraId="452155B5" w14:textId="77777777" w:rsidR="000670C8" w:rsidRPr="00D83CF3" w:rsidRDefault="000670C8" w:rsidP="000670C8">
    <w:pPr>
      <w:widowControl w:val="0"/>
      <w:tabs>
        <w:tab w:val="left" w:pos="10800"/>
      </w:tabs>
      <w:spacing w:line="240" w:lineRule="auto"/>
      <w:ind w:left="0" w:right="0"/>
      <w:jc w:val="center"/>
      <w:rPr>
        <w:rFonts w:ascii="Calibri Light" w:hAnsi="Calibri Light" w:cs="Franklin Gothic Book"/>
        <w:b/>
        <w:bCs/>
      </w:rPr>
    </w:pPr>
    <w:r w:rsidRPr="00D83CF3">
      <w:rPr>
        <w:rFonts w:ascii="Calibri Light" w:hAnsi="Calibri Light" w:cs="Franklin Gothic Book"/>
        <w:b/>
        <w:bCs/>
      </w:rPr>
      <w:t xml:space="preserve">State of Georgia – Criminal Justice Coordinating Council </w:t>
    </w:r>
  </w:p>
  <w:p w14:paraId="2AE1EB74" w14:textId="77777777" w:rsidR="000670C8" w:rsidRPr="00D83CF3" w:rsidRDefault="000670C8" w:rsidP="000670C8">
    <w:pPr>
      <w:ind w:left="0" w:right="0"/>
      <w:jc w:val="center"/>
      <w:rPr>
        <w:rFonts w:ascii="Calibri Light" w:hAnsi="Calibri Light" w:cs="Franklin Gothic Book"/>
        <w:b/>
        <w:bCs/>
        <w:sz w:val="28"/>
        <w:szCs w:val="28"/>
      </w:rPr>
    </w:pPr>
    <w:r w:rsidRPr="00D83CF3">
      <w:rPr>
        <w:rFonts w:ascii="Calibri Light" w:hAnsi="Calibri Light" w:cs="Franklin Gothic Book"/>
        <w:b/>
        <w:bCs/>
        <w:sz w:val="28"/>
        <w:szCs w:val="28"/>
      </w:rPr>
      <w:t xml:space="preserve">Juvenile Justice Incentive Grant Program </w:t>
    </w:r>
  </w:p>
  <w:p w14:paraId="38128DCB" w14:textId="77777777" w:rsidR="000670C8" w:rsidRDefault="000670C8" w:rsidP="000670C8">
    <w:pPr>
      <w:pStyle w:val="Header"/>
      <w:ind w:left="0" w:right="0"/>
      <w:jc w:val="center"/>
    </w:pPr>
    <w:r w:rsidRPr="00D83CF3">
      <w:rPr>
        <w:rFonts w:ascii="Calibri Light" w:hAnsi="Calibri Light" w:cs="Franklin Gothic Book"/>
        <w:b/>
        <w:bCs/>
        <w:color w:val="333399"/>
        <w:sz w:val="28"/>
        <w:szCs w:val="28"/>
      </w:rPr>
      <w:t>BUDGET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6A34"/>
    <w:multiLevelType w:val="hybridMultilevel"/>
    <w:tmpl w:val="65EED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25D9"/>
    <w:multiLevelType w:val="hybridMultilevel"/>
    <w:tmpl w:val="2710DA74"/>
    <w:lvl w:ilvl="0" w:tplc="E12E5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2329C"/>
    <w:multiLevelType w:val="hybridMultilevel"/>
    <w:tmpl w:val="6FBCF00A"/>
    <w:lvl w:ilvl="0" w:tplc="7890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C8"/>
    <w:rsid w:val="000670C8"/>
    <w:rsid w:val="0056721B"/>
    <w:rsid w:val="0071034F"/>
    <w:rsid w:val="00860BEC"/>
    <w:rsid w:val="00B12DB2"/>
    <w:rsid w:val="00BD6D6E"/>
    <w:rsid w:val="00D218DE"/>
    <w:rsid w:val="00D83CF3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187E"/>
  <w15:docId w15:val="{1A85186C-FF30-4EF5-8926-3F1AB00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C8"/>
    <w:pPr>
      <w:spacing w:after="0" w:line="360" w:lineRule="auto"/>
      <w:ind w:left="-720" w:right="72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0C8"/>
    <w:pPr>
      <w:keepNext/>
      <w:spacing w:line="240" w:lineRule="auto"/>
      <w:ind w:left="0" w:right="0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70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C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0670C8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Destiny Bernal</cp:lastModifiedBy>
  <cp:revision>2</cp:revision>
  <dcterms:created xsi:type="dcterms:W3CDTF">2021-02-03T20:30:00Z</dcterms:created>
  <dcterms:modified xsi:type="dcterms:W3CDTF">2021-02-03T20:30:00Z</dcterms:modified>
</cp:coreProperties>
</file>